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17"/>
        <w:tblW w:w="9889" w:type="dxa"/>
        <w:tblLook w:val="04A0" w:firstRow="1" w:lastRow="0" w:firstColumn="1" w:lastColumn="0" w:noHBand="0" w:noVBand="1"/>
      </w:tblPr>
      <w:tblGrid>
        <w:gridCol w:w="658"/>
        <w:gridCol w:w="3894"/>
        <w:gridCol w:w="1105"/>
        <w:gridCol w:w="1508"/>
        <w:gridCol w:w="1163"/>
        <w:gridCol w:w="1561"/>
      </w:tblGrid>
      <w:tr w:rsidR="006B7A59" w:rsidRPr="00170D3C" w:rsidTr="009C0A71">
        <w:tc>
          <w:tcPr>
            <w:tcW w:w="658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4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105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08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без НДС</w:t>
            </w:r>
          </w:p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163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561" w:type="dxa"/>
            <w:vAlign w:val="center"/>
          </w:tcPr>
          <w:p w:rsidR="006B7A59" w:rsidRPr="00170D3C" w:rsidRDefault="006B7A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Всего к оплате</w:t>
            </w:r>
          </w:p>
        </w:tc>
      </w:tr>
      <w:tr w:rsidR="00697D59" w:rsidRPr="00170D3C" w:rsidTr="009C0A71">
        <w:tc>
          <w:tcPr>
            <w:tcW w:w="658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5"/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Оповещение и отключение жилого дома на период проведения работ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объект (дом)</w:t>
            </w:r>
          </w:p>
        </w:tc>
        <w:tc>
          <w:tcPr>
            <w:tcW w:w="1508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183,75</w:t>
            </w:r>
          </w:p>
        </w:tc>
        <w:tc>
          <w:tcPr>
            <w:tcW w:w="1163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36,75</w:t>
            </w:r>
          </w:p>
        </w:tc>
        <w:tc>
          <w:tcPr>
            <w:tcW w:w="1561" w:type="dxa"/>
            <w:vAlign w:val="center"/>
          </w:tcPr>
          <w:p w:rsidR="00697D59" w:rsidRPr="0024263D" w:rsidRDefault="00697D59" w:rsidP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220,50</w:t>
            </w:r>
          </w:p>
        </w:tc>
      </w:tr>
      <w:tr w:rsidR="004575A1" w:rsidRPr="00170D3C" w:rsidTr="009C0A71">
        <w:tc>
          <w:tcPr>
            <w:tcW w:w="658" w:type="dxa"/>
            <w:vAlign w:val="center"/>
          </w:tcPr>
          <w:p w:rsidR="004575A1" w:rsidRPr="00170D3C" w:rsidRDefault="004575A1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94" w:type="dxa"/>
            <w:vAlign w:val="center"/>
          </w:tcPr>
          <w:p w:rsidR="004575A1" w:rsidRPr="00170D3C" w:rsidRDefault="004575A1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Приборное обследование технического состояния газопровода</w:t>
            </w:r>
            <w:r w:rsidR="00170D3C" w:rsidRPr="00170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(наружный ввод, вводный газопровод)</w:t>
            </w:r>
          </w:p>
        </w:tc>
        <w:tc>
          <w:tcPr>
            <w:tcW w:w="1105" w:type="dxa"/>
            <w:vAlign w:val="center"/>
          </w:tcPr>
          <w:p w:rsidR="004575A1" w:rsidRPr="00170D3C" w:rsidRDefault="004575A1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1508" w:type="dxa"/>
            <w:vAlign w:val="center"/>
          </w:tcPr>
          <w:p w:rsidR="00697D59" w:rsidRPr="0024263D" w:rsidRDefault="00697D59" w:rsidP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61,67</w:t>
            </w:r>
          </w:p>
        </w:tc>
        <w:tc>
          <w:tcPr>
            <w:tcW w:w="1163" w:type="dxa"/>
            <w:vAlign w:val="center"/>
          </w:tcPr>
          <w:p w:rsidR="004575A1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12,33</w:t>
            </w:r>
          </w:p>
        </w:tc>
        <w:tc>
          <w:tcPr>
            <w:tcW w:w="1561" w:type="dxa"/>
            <w:vAlign w:val="center"/>
          </w:tcPr>
          <w:p w:rsidR="00697D59" w:rsidRPr="0024263D" w:rsidRDefault="00697D59" w:rsidP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74,00</w:t>
            </w:r>
          </w:p>
        </w:tc>
      </w:tr>
      <w:tr w:rsidR="00697D59" w:rsidRPr="00170D3C" w:rsidTr="009C0A71">
        <w:tc>
          <w:tcPr>
            <w:tcW w:w="658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внутридомового газопровода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8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98,83</w:t>
            </w:r>
          </w:p>
        </w:tc>
        <w:tc>
          <w:tcPr>
            <w:tcW w:w="1163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19,77</w:t>
            </w:r>
          </w:p>
        </w:tc>
        <w:tc>
          <w:tcPr>
            <w:tcW w:w="1561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118,60</w:t>
            </w:r>
          </w:p>
        </w:tc>
      </w:tr>
      <w:tr w:rsidR="004575A1" w:rsidRPr="00170D3C" w:rsidTr="009C0A71">
        <w:tc>
          <w:tcPr>
            <w:tcW w:w="658" w:type="dxa"/>
            <w:vAlign w:val="center"/>
          </w:tcPr>
          <w:p w:rsidR="004575A1" w:rsidRPr="00170D3C" w:rsidRDefault="004575A1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4" w:type="dxa"/>
            <w:vAlign w:val="center"/>
          </w:tcPr>
          <w:p w:rsidR="004575A1" w:rsidRPr="00170D3C" w:rsidRDefault="004575A1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Проверка на загазованность подвала здания</w:t>
            </w:r>
          </w:p>
        </w:tc>
        <w:tc>
          <w:tcPr>
            <w:tcW w:w="1105" w:type="dxa"/>
            <w:vAlign w:val="center"/>
          </w:tcPr>
          <w:p w:rsidR="004575A1" w:rsidRPr="00170D3C" w:rsidRDefault="004575A1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508" w:type="dxa"/>
            <w:vAlign w:val="center"/>
          </w:tcPr>
          <w:p w:rsidR="004575A1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200,04</w:t>
            </w:r>
          </w:p>
        </w:tc>
        <w:tc>
          <w:tcPr>
            <w:tcW w:w="1163" w:type="dxa"/>
            <w:vAlign w:val="center"/>
          </w:tcPr>
          <w:p w:rsidR="004575A1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40,01</w:t>
            </w:r>
          </w:p>
        </w:tc>
        <w:tc>
          <w:tcPr>
            <w:tcW w:w="1561" w:type="dxa"/>
            <w:vAlign w:val="center"/>
          </w:tcPr>
          <w:p w:rsidR="004575A1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240,05</w:t>
            </w:r>
          </w:p>
        </w:tc>
      </w:tr>
      <w:tr w:rsidR="00697D59" w:rsidRPr="00170D3C" w:rsidTr="009C0A71">
        <w:tc>
          <w:tcPr>
            <w:tcW w:w="658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Пуск в газовое оборудование многоквартирного жилого дома после отключения от газоснабжения при наличии газовой плиты, проточного водонагревателя или отопительного аппарата и количестве приборов на одном стояке  до 10 приборов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1508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2075,33</w:t>
            </w:r>
          </w:p>
        </w:tc>
        <w:tc>
          <w:tcPr>
            <w:tcW w:w="1163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415,07</w:t>
            </w:r>
          </w:p>
        </w:tc>
        <w:tc>
          <w:tcPr>
            <w:tcW w:w="1561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2490,40</w:t>
            </w:r>
          </w:p>
        </w:tc>
      </w:tr>
      <w:tr w:rsidR="00697D59" w:rsidRPr="00170D3C" w:rsidTr="009C0A71">
        <w:trPr>
          <w:trHeight w:val="269"/>
        </w:trPr>
        <w:tc>
          <w:tcPr>
            <w:tcW w:w="658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A4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Пуск в газовое оборудование многоквартирного жилого дома после отключения от газоснабжения при наличии газовой плиты, проточного водонагревателя или отопительного аппарата и количестве приборов на одном стояке  свыше 10 приборов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</w:p>
        </w:tc>
        <w:tc>
          <w:tcPr>
            <w:tcW w:w="1508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2253,17</w:t>
            </w:r>
          </w:p>
        </w:tc>
        <w:tc>
          <w:tcPr>
            <w:tcW w:w="1163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450,63</w:t>
            </w:r>
          </w:p>
        </w:tc>
        <w:tc>
          <w:tcPr>
            <w:tcW w:w="1561" w:type="dxa"/>
            <w:vAlign w:val="center"/>
          </w:tcPr>
          <w:p w:rsidR="00697D59" w:rsidRPr="0024263D" w:rsidRDefault="00697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2703,80</w:t>
            </w:r>
          </w:p>
        </w:tc>
      </w:tr>
      <w:tr w:rsidR="004575A1" w:rsidRPr="00170D3C" w:rsidTr="009C0A71">
        <w:trPr>
          <w:trHeight w:val="387"/>
        </w:trPr>
        <w:tc>
          <w:tcPr>
            <w:tcW w:w="658" w:type="dxa"/>
            <w:vAlign w:val="center"/>
          </w:tcPr>
          <w:p w:rsidR="004575A1" w:rsidRPr="00170D3C" w:rsidRDefault="004575A1" w:rsidP="00A4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94" w:type="dxa"/>
            <w:vAlign w:val="center"/>
          </w:tcPr>
          <w:p w:rsidR="004575A1" w:rsidRPr="00170D3C" w:rsidRDefault="004575A1" w:rsidP="0024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 xml:space="preserve">Обход и осмотр </w:t>
            </w:r>
            <w:r w:rsidR="0024263D">
              <w:rPr>
                <w:rFonts w:ascii="Times New Roman" w:hAnsi="Times New Roman" w:cs="Times New Roman"/>
                <w:sz w:val="24"/>
                <w:szCs w:val="24"/>
              </w:rPr>
              <w:t>внутриквартального и дворового газопровода</w:t>
            </w:r>
          </w:p>
        </w:tc>
        <w:tc>
          <w:tcPr>
            <w:tcW w:w="1105" w:type="dxa"/>
            <w:vAlign w:val="center"/>
          </w:tcPr>
          <w:p w:rsidR="004575A1" w:rsidRPr="00170D3C" w:rsidRDefault="0024263D" w:rsidP="00A4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575A1" w:rsidRPr="00170D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8" w:type="dxa"/>
            <w:vAlign w:val="center"/>
          </w:tcPr>
          <w:p w:rsidR="004575A1" w:rsidRPr="00170D3C" w:rsidRDefault="00242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35,17</w:t>
            </w:r>
          </w:p>
        </w:tc>
        <w:tc>
          <w:tcPr>
            <w:tcW w:w="1163" w:type="dxa"/>
            <w:vAlign w:val="center"/>
          </w:tcPr>
          <w:p w:rsidR="004575A1" w:rsidRPr="00170D3C" w:rsidRDefault="002426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7,03</w:t>
            </w:r>
          </w:p>
        </w:tc>
        <w:tc>
          <w:tcPr>
            <w:tcW w:w="1561" w:type="dxa"/>
            <w:vAlign w:val="center"/>
          </w:tcPr>
          <w:p w:rsidR="0056502B" w:rsidRPr="00170D3C" w:rsidRDefault="0024263D" w:rsidP="00565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42,20</w:t>
            </w:r>
          </w:p>
        </w:tc>
      </w:tr>
      <w:tr w:rsidR="00697D59" w:rsidRPr="00170D3C" w:rsidTr="009C0A71">
        <w:trPr>
          <w:trHeight w:val="255"/>
        </w:trPr>
        <w:tc>
          <w:tcPr>
            <w:tcW w:w="658" w:type="dxa"/>
            <w:vAlign w:val="center"/>
          </w:tcPr>
          <w:p w:rsidR="00697D59" w:rsidRPr="00170D3C" w:rsidRDefault="0024263D" w:rsidP="009C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9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Проверка на загазованность шарового крана и резьбовых соединений газопровода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9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стык, кран</w:t>
            </w:r>
          </w:p>
        </w:tc>
        <w:tc>
          <w:tcPr>
            <w:tcW w:w="1508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103,83</w:t>
            </w:r>
          </w:p>
        </w:tc>
        <w:tc>
          <w:tcPr>
            <w:tcW w:w="1163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20,77</w:t>
            </w:r>
          </w:p>
        </w:tc>
        <w:tc>
          <w:tcPr>
            <w:tcW w:w="1561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124,60</w:t>
            </w:r>
          </w:p>
        </w:tc>
      </w:tr>
      <w:tr w:rsidR="00697D59" w:rsidRPr="00170D3C" w:rsidTr="00170D3C">
        <w:trPr>
          <w:trHeight w:val="607"/>
        </w:trPr>
        <w:tc>
          <w:tcPr>
            <w:tcW w:w="658" w:type="dxa"/>
            <w:vAlign w:val="center"/>
          </w:tcPr>
          <w:p w:rsidR="00697D59" w:rsidRPr="00170D3C" w:rsidRDefault="0024263D" w:rsidP="009C0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94" w:type="dxa"/>
            <w:vAlign w:val="center"/>
          </w:tcPr>
          <w:p w:rsidR="00697D59" w:rsidRPr="00170D3C" w:rsidRDefault="00697D59" w:rsidP="009C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ИФС</w:t>
            </w:r>
          </w:p>
        </w:tc>
        <w:tc>
          <w:tcPr>
            <w:tcW w:w="1105" w:type="dxa"/>
            <w:vAlign w:val="center"/>
          </w:tcPr>
          <w:p w:rsidR="00697D59" w:rsidRPr="00170D3C" w:rsidRDefault="00697D59" w:rsidP="009C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D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08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839,33</w:t>
            </w:r>
          </w:p>
        </w:tc>
        <w:tc>
          <w:tcPr>
            <w:tcW w:w="1163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167,87</w:t>
            </w:r>
          </w:p>
        </w:tc>
        <w:tc>
          <w:tcPr>
            <w:tcW w:w="1561" w:type="dxa"/>
            <w:vAlign w:val="center"/>
          </w:tcPr>
          <w:p w:rsidR="00697D59" w:rsidRPr="0024263D" w:rsidRDefault="0040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1007,20</w:t>
            </w:r>
          </w:p>
        </w:tc>
      </w:tr>
    </w:tbl>
    <w:bookmarkEnd w:id="0"/>
    <w:p w:rsidR="004D2B7F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 xml:space="preserve">Выписка из Прейскуранта цен </w:t>
      </w:r>
    </w:p>
    <w:p w:rsidR="004D2B7F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>АО «</w:t>
      </w:r>
      <w:r w:rsidR="00C02DF4" w:rsidRPr="006E0495">
        <w:rPr>
          <w:rFonts w:ascii="Times New Roman" w:hAnsi="Times New Roman" w:cs="Times New Roman"/>
          <w:b/>
          <w:sz w:val="28"/>
          <w:szCs w:val="28"/>
        </w:rPr>
        <w:t>Газпром газораспределение Майкоп</w:t>
      </w:r>
      <w:r w:rsidRPr="006E0495">
        <w:rPr>
          <w:rFonts w:ascii="Times New Roman" w:hAnsi="Times New Roman" w:cs="Times New Roman"/>
          <w:b/>
          <w:sz w:val="28"/>
          <w:szCs w:val="28"/>
        </w:rPr>
        <w:t>»</w:t>
      </w:r>
    </w:p>
    <w:p w:rsidR="000F64B4" w:rsidRPr="006E0495" w:rsidRDefault="00251EF3" w:rsidP="000F64B4">
      <w:pPr>
        <w:tabs>
          <w:tab w:val="left" w:pos="3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495"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 газопроводов и сооружений на них 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>с 01.01.20</w:t>
      </w:r>
      <w:r w:rsidR="000A2B2D" w:rsidRPr="006E0495">
        <w:rPr>
          <w:rFonts w:ascii="Times New Roman" w:hAnsi="Times New Roman" w:cs="Times New Roman"/>
          <w:b/>
          <w:sz w:val="28"/>
          <w:szCs w:val="28"/>
        </w:rPr>
        <w:t>2</w:t>
      </w:r>
      <w:r w:rsidR="00697D59">
        <w:rPr>
          <w:rFonts w:ascii="Times New Roman" w:hAnsi="Times New Roman" w:cs="Times New Roman"/>
          <w:b/>
          <w:sz w:val="28"/>
          <w:szCs w:val="28"/>
        </w:rPr>
        <w:t>4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E0495">
        <w:rPr>
          <w:rFonts w:ascii="Times New Roman" w:hAnsi="Times New Roman" w:cs="Times New Roman"/>
          <w:b/>
          <w:sz w:val="28"/>
          <w:szCs w:val="28"/>
        </w:rPr>
        <w:t>(</w:t>
      </w:r>
      <w:r w:rsidR="00A445E4" w:rsidRPr="00A445E4">
        <w:rPr>
          <w:rFonts w:ascii="Times New Roman" w:hAnsi="Times New Roman" w:cs="Times New Roman"/>
          <w:b/>
          <w:sz w:val="28"/>
          <w:szCs w:val="28"/>
        </w:rPr>
        <w:t>для физических лиц, ЖСК, ТСЖ и ЖЭУ</w:t>
      </w:r>
      <w:r w:rsidRPr="006E0495">
        <w:rPr>
          <w:rFonts w:ascii="Times New Roman" w:hAnsi="Times New Roman" w:cs="Times New Roman"/>
          <w:b/>
          <w:sz w:val="28"/>
          <w:szCs w:val="28"/>
        </w:rPr>
        <w:t>):</w:t>
      </w:r>
      <w:r w:rsidR="006A36CC" w:rsidRPr="006E0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5E4" w:rsidRDefault="00A445E4" w:rsidP="00A445E4">
      <w:pPr>
        <w:tabs>
          <w:tab w:val="left" w:pos="1280"/>
        </w:tabs>
        <w:rPr>
          <w:rFonts w:ascii="Times New Roman" w:hAnsi="Times New Roman" w:cs="Times New Roman"/>
          <w:sz w:val="24"/>
          <w:szCs w:val="36"/>
        </w:rPr>
      </w:pPr>
    </w:p>
    <w:p w:rsidR="00FE2165" w:rsidRPr="00A445E4" w:rsidRDefault="00A445E4" w:rsidP="00A445E4">
      <w:pPr>
        <w:tabs>
          <w:tab w:val="left" w:pos="1280"/>
        </w:tabs>
        <w:rPr>
          <w:rFonts w:ascii="Times New Roman" w:hAnsi="Times New Roman" w:cs="Times New Roman"/>
          <w:i/>
          <w:sz w:val="24"/>
          <w:szCs w:val="36"/>
        </w:rPr>
      </w:pPr>
      <w:r w:rsidRPr="00A445E4">
        <w:rPr>
          <w:rFonts w:ascii="Times New Roman" w:hAnsi="Times New Roman" w:cs="Times New Roman"/>
          <w:i/>
          <w:sz w:val="24"/>
          <w:szCs w:val="36"/>
        </w:rPr>
        <w:t>При работе с приставной лестницей с перестановкой применять коэф.1,2.</w:t>
      </w:r>
    </w:p>
    <w:sectPr w:rsidR="00FE2165" w:rsidRPr="00A445E4" w:rsidSect="000A2B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CC8"/>
    <w:rsid w:val="0000229F"/>
    <w:rsid w:val="0005446B"/>
    <w:rsid w:val="00055F5D"/>
    <w:rsid w:val="00073202"/>
    <w:rsid w:val="000A2B2D"/>
    <w:rsid w:val="000A6EF7"/>
    <w:rsid w:val="000C34CE"/>
    <w:rsid w:val="000F64B4"/>
    <w:rsid w:val="0010313E"/>
    <w:rsid w:val="001035ED"/>
    <w:rsid w:val="00111619"/>
    <w:rsid w:val="00134F92"/>
    <w:rsid w:val="00135B05"/>
    <w:rsid w:val="00164396"/>
    <w:rsid w:val="00170D3C"/>
    <w:rsid w:val="001B7D53"/>
    <w:rsid w:val="001D1AA9"/>
    <w:rsid w:val="001D3B4F"/>
    <w:rsid w:val="001F1267"/>
    <w:rsid w:val="001F1B4D"/>
    <w:rsid w:val="001F4EA3"/>
    <w:rsid w:val="001F5D43"/>
    <w:rsid w:val="00211E57"/>
    <w:rsid w:val="0024263D"/>
    <w:rsid w:val="00251EF3"/>
    <w:rsid w:val="002834E2"/>
    <w:rsid w:val="002935DA"/>
    <w:rsid w:val="002F07F7"/>
    <w:rsid w:val="002F5658"/>
    <w:rsid w:val="002F6847"/>
    <w:rsid w:val="003106B6"/>
    <w:rsid w:val="003329D9"/>
    <w:rsid w:val="00355542"/>
    <w:rsid w:val="00391313"/>
    <w:rsid w:val="003A3CD0"/>
    <w:rsid w:val="003B2BDD"/>
    <w:rsid w:val="003D6C92"/>
    <w:rsid w:val="00404DD8"/>
    <w:rsid w:val="004575A1"/>
    <w:rsid w:val="004A0D44"/>
    <w:rsid w:val="004A5CC8"/>
    <w:rsid w:val="004A6A96"/>
    <w:rsid w:val="004D2B7F"/>
    <w:rsid w:val="004E56EA"/>
    <w:rsid w:val="005308FD"/>
    <w:rsid w:val="0054192B"/>
    <w:rsid w:val="005439B0"/>
    <w:rsid w:val="0055782C"/>
    <w:rsid w:val="0056502B"/>
    <w:rsid w:val="00572B35"/>
    <w:rsid w:val="005D7455"/>
    <w:rsid w:val="005F47D8"/>
    <w:rsid w:val="00616235"/>
    <w:rsid w:val="00626EAC"/>
    <w:rsid w:val="006460F4"/>
    <w:rsid w:val="00696BF4"/>
    <w:rsid w:val="00697D59"/>
    <w:rsid w:val="006A36CC"/>
    <w:rsid w:val="006B05D6"/>
    <w:rsid w:val="006B7A59"/>
    <w:rsid w:val="006C6F64"/>
    <w:rsid w:val="006D5AF6"/>
    <w:rsid w:val="006D74B6"/>
    <w:rsid w:val="006E0495"/>
    <w:rsid w:val="006E6C82"/>
    <w:rsid w:val="006F1C2C"/>
    <w:rsid w:val="00740EDA"/>
    <w:rsid w:val="00750311"/>
    <w:rsid w:val="007606A3"/>
    <w:rsid w:val="007672B8"/>
    <w:rsid w:val="007731B3"/>
    <w:rsid w:val="007E701A"/>
    <w:rsid w:val="007F515D"/>
    <w:rsid w:val="008539B0"/>
    <w:rsid w:val="00860262"/>
    <w:rsid w:val="00895145"/>
    <w:rsid w:val="008C03A7"/>
    <w:rsid w:val="008D3C74"/>
    <w:rsid w:val="00920B29"/>
    <w:rsid w:val="009378F2"/>
    <w:rsid w:val="009664B1"/>
    <w:rsid w:val="009C0A71"/>
    <w:rsid w:val="009E25E4"/>
    <w:rsid w:val="00A445E4"/>
    <w:rsid w:val="00A518B5"/>
    <w:rsid w:val="00A6420D"/>
    <w:rsid w:val="00A85D69"/>
    <w:rsid w:val="00AB31C4"/>
    <w:rsid w:val="00AE751B"/>
    <w:rsid w:val="00B11496"/>
    <w:rsid w:val="00B308B0"/>
    <w:rsid w:val="00B45638"/>
    <w:rsid w:val="00B463CE"/>
    <w:rsid w:val="00C02DF4"/>
    <w:rsid w:val="00C0351B"/>
    <w:rsid w:val="00C3711D"/>
    <w:rsid w:val="00C7702F"/>
    <w:rsid w:val="00CC147A"/>
    <w:rsid w:val="00CD6741"/>
    <w:rsid w:val="00D312B4"/>
    <w:rsid w:val="00D63BAA"/>
    <w:rsid w:val="00D6477E"/>
    <w:rsid w:val="00DF5E03"/>
    <w:rsid w:val="00E25625"/>
    <w:rsid w:val="00E47643"/>
    <w:rsid w:val="00E50F29"/>
    <w:rsid w:val="00EB3954"/>
    <w:rsid w:val="00EF5714"/>
    <w:rsid w:val="00F16B3E"/>
    <w:rsid w:val="00F41083"/>
    <w:rsid w:val="00F57FBF"/>
    <w:rsid w:val="00FD6B6B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F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DC9D-D7B6-49E0-995A-1442883B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krasnobaev</dc:creator>
  <cp:lastModifiedBy>Папсуева Анна Анатольевна</cp:lastModifiedBy>
  <cp:revision>19</cp:revision>
  <cp:lastPrinted>2017-01-11T13:50:00Z</cp:lastPrinted>
  <dcterms:created xsi:type="dcterms:W3CDTF">2017-01-11T13:33:00Z</dcterms:created>
  <dcterms:modified xsi:type="dcterms:W3CDTF">2023-12-28T06:02:00Z</dcterms:modified>
</cp:coreProperties>
</file>